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ФИНАСОВ ОТЧЕТ </w:t>
      </w: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НА СЕКРЕТАРЯ НА Н.ЧИТАЛИЩЕ ,,ВЪЗРАЖДАНЕ-1922</w:t>
      </w: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с Негушево общ.Горна Малина</w:t>
      </w:r>
    </w:p>
    <w:p w:rsidR="002E4E2F" w:rsidRDefault="002E4E2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2021г.</w:t>
      </w:r>
    </w:p>
    <w:p w:rsidR="007216AD" w:rsidRDefault="007216AD">
      <w:pPr>
        <w:rPr>
          <w:sz w:val="40"/>
          <w:szCs w:val="40"/>
        </w:rPr>
      </w:pP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Уважаеми Господин Председател,Уважаеми членове на управителния съвет,Уважаеми членове на читалище ,,Възраждане-1922г’’ .</w:t>
      </w: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Днес сме се събрали да дадем отчет за извършената от секретаря работа и изразходваните от него средства през изминалата 2021г.</w:t>
      </w:r>
    </w:p>
    <w:p w:rsidR="007216AD" w:rsidRDefault="007216AD">
      <w:pPr>
        <w:rPr>
          <w:sz w:val="40"/>
          <w:szCs w:val="40"/>
        </w:rPr>
      </w:pP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Наличните средства за годината са следните;</w:t>
      </w: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1.Остатък от 2020г.                                   392.00л</w:t>
      </w:r>
    </w:p>
    <w:p w:rsidR="007216AD" w:rsidRDefault="007216AD">
      <w:pPr>
        <w:rPr>
          <w:sz w:val="40"/>
          <w:szCs w:val="40"/>
        </w:rPr>
      </w:pPr>
      <w:r>
        <w:rPr>
          <w:sz w:val="40"/>
          <w:szCs w:val="40"/>
        </w:rPr>
        <w:t>2.Субсидия от общината                     7686.00л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3.Членски внос                                            50.00л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…………………………….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ОБЩО                  8128.00Л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Общи разходи;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lastRenderedPageBreak/>
        <w:t>1.Заплати и удръжки                        5538.00л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3.Абонамент                                                 84.00л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4.Канцеларски материали                        35.00л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5.Разходи за тържества                           750.00л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6.Възстановени субсидии                      160.00л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7.Ремонтни дейности                           1492.00л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………………………….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8059.00л</w:t>
      </w:r>
    </w:p>
    <w:p w:rsidR="003A3835" w:rsidRDefault="003A3835">
      <w:pPr>
        <w:rPr>
          <w:sz w:val="40"/>
          <w:szCs w:val="40"/>
        </w:rPr>
      </w:pPr>
      <w:r>
        <w:rPr>
          <w:sz w:val="40"/>
          <w:szCs w:val="40"/>
        </w:rPr>
        <w:t>Остатък за 2022г                                         69.00л</w:t>
      </w:r>
    </w:p>
    <w:p w:rsidR="003A3835" w:rsidRDefault="003A3835">
      <w:pPr>
        <w:rPr>
          <w:sz w:val="40"/>
          <w:szCs w:val="40"/>
        </w:rPr>
      </w:pPr>
    </w:p>
    <w:p w:rsidR="003A3835" w:rsidRDefault="003A3835">
      <w:pPr>
        <w:rPr>
          <w:sz w:val="40"/>
          <w:szCs w:val="40"/>
        </w:rPr>
      </w:pPr>
    </w:p>
    <w:p w:rsidR="002E4E2F" w:rsidRDefault="002E4E2F">
      <w:pPr>
        <w:rPr>
          <w:sz w:val="40"/>
          <w:szCs w:val="40"/>
        </w:rPr>
      </w:pPr>
      <w:r>
        <w:rPr>
          <w:sz w:val="40"/>
          <w:szCs w:val="40"/>
        </w:rPr>
        <w:t xml:space="preserve">    Това са приходите и разходите за 2021г</w:t>
      </w:r>
      <w:r w:rsidR="003A3835">
        <w:rPr>
          <w:sz w:val="40"/>
          <w:szCs w:val="40"/>
        </w:rPr>
        <w:t xml:space="preserve">  </w:t>
      </w:r>
      <w:r>
        <w:rPr>
          <w:sz w:val="40"/>
          <w:szCs w:val="40"/>
        </w:rPr>
        <w:t>.</w:t>
      </w:r>
    </w:p>
    <w:p w:rsidR="002E4E2F" w:rsidRDefault="002E4E2F">
      <w:pPr>
        <w:rPr>
          <w:sz w:val="40"/>
          <w:szCs w:val="40"/>
        </w:rPr>
      </w:pPr>
    </w:p>
    <w:p w:rsidR="002E4E2F" w:rsidRDefault="002E4E2F">
      <w:pPr>
        <w:rPr>
          <w:sz w:val="40"/>
          <w:szCs w:val="40"/>
        </w:rPr>
      </w:pPr>
    </w:p>
    <w:p w:rsidR="002E4E2F" w:rsidRDefault="002E4E2F">
      <w:pPr>
        <w:rPr>
          <w:sz w:val="40"/>
          <w:szCs w:val="40"/>
        </w:rPr>
      </w:pPr>
    </w:p>
    <w:p w:rsidR="002E4E2F" w:rsidRDefault="002E4E2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Секретар…………</w:t>
      </w:r>
    </w:p>
    <w:p w:rsidR="003A3835" w:rsidRDefault="002E4E2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(Ц.Христова)</w:t>
      </w:r>
      <w:r w:rsidR="003A3835">
        <w:rPr>
          <w:sz w:val="40"/>
          <w:szCs w:val="40"/>
        </w:rPr>
        <w:t xml:space="preserve">                  </w:t>
      </w:r>
    </w:p>
    <w:p w:rsidR="007216AD" w:rsidRPr="007216AD" w:rsidRDefault="007216AD">
      <w:pPr>
        <w:rPr>
          <w:sz w:val="40"/>
          <w:szCs w:val="40"/>
        </w:rPr>
      </w:pPr>
    </w:p>
    <w:sectPr w:rsidR="007216AD" w:rsidRPr="007216AD" w:rsidSect="008B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savePreviewPicture/>
  <w:compat/>
  <w:rsids>
    <w:rsidRoot w:val="007216AD"/>
    <w:rsid w:val="00040DF3"/>
    <w:rsid w:val="002E4E2F"/>
    <w:rsid w:val="003A3835"/>
    <w:rsid w:val="004E12D0"/>
    <w:rsid w:val="007216AD"/>
    <w:rsid w:val="008B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2022-03-03T10:54:00Z</dcterms:created>
  <dcterms:modified xsi:type="dcterms:W3CDTF">2022-03-03T11:19:00Z</dcterms:modified>
</cp:coreProperties>
</file>